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F7" w:rsidRPr="00DC119F" w:rsidRDefault="007163F7" w:rsidP="007163F7">
      <w:pPr>
        <w:jc w:val="right"/>
        <w:rPr>
          <w:sz w:val="23"/>
          <w:szCs w:val="23"/>
        </w:rPr>
      </w:pPr>
      <w:proofErr w:type="spellStart"/>
      <w:r w:rsidRPr="00DC119F">
        <w:rPr>
          <w:sz w:val="23"/>
          <w:szCs w:val="23"/>
        </w:rPr>
        <w:t>Monterotondo</w:t>
      </w:r>
      <w:proofErr w:type="spellEnd"/>
      <w:r w:rsidRPr="00DC119F">
        <w:rPr>
          <w:sz w:val="23"/>
          <w:szCs w:val="23"/>
        </w:rPr>
        <w:t>, 5 Marzo 2020</w:t>
      </w:r>
    </w:p>
    <w:p w:rsidR="007163F7" w:rsidRPr="00DC119F" w:rsidRDefault="007163F7" w:rsidP="007163F7">
      <w:pPr>
        <w:rPr>
          <w:sz w:val="23"/>
          <w:szCs w:val="23"/>
        </w:rPr>
      </w:pPr>
    </w:p>
    <w:p w:rsidR="007163F7" w:rsidRPr="00DC119F" w:rsidRDefault="007163F7" w:rsidP="007163F7">
      <w:pPr>
        <w:jc w:val="right"/>
        <w:rPr>
          <w:sz w:val="23"/>
          <w:szCs w:val="23"/>
        </w:rPr>
      </w:pPr>
      <w:r w:rsidRPr="00DC119F">
        <w:rPr>
          <w:sz w:val="23"/>
          <w:szCs w:val="23"/>
        </w:rPr>
        <w:t>A tutto il Personale Docente</w:t>
      </w:r>
    </w:p>
    <w:p w:rsidR="007163F7" w:rsidRDefault="00775798" w:rsidP="00775798">
      <w:pPr>
        <w:jc w:val="right"/>
        <w:rPr>
          <w:sz w:val="23"/>
          <w:szCs w:val="23"/>
        </w:rPr>
      </w:pPr>
      <w:r w:rsidRPr="00DC119F">
        <w:rPr>
          <w:sz w:val="23"/>
          <w:szCs w:val="23"/>
        </w:rPr>
        <w:t>Al</w:t>
      </w:r>
      <w:r w:rsidR="007163F7" w:rsidRPr="00DC119F">
        <w:rPr>
          <w:sz w:val="23"/>
          <w:szCs w:val="23"/>
        </w:rPr>
        <w:t xml:space="preserve"> personale ATA</w:t>
      </w:r>
    </w:p>
    <w:p w:rsidR="00B20B39" w:rsidRPr="00DC119F" w:rsidRDefault="00B20B39" w:rsidP="00775798">
      <w:pPr>
        <w:jc w:val="right"/>
        <w:rPr>
          <w:sz w:val="23"/>
          <w:szCs w:val="23"/>
        </w:rPr>
      </w:pPr>
      <w:r>
        <w:rPr>
          <w:sz w:val="23"/>
          <w:szCs w:val="23"/>
        </w:rPr>
        <w:t>Ai Sigg. Genitori</w:t>
      </w:r>
    </w:p>
    <w:p w:rsidR="007163F7" w:rsidRPr="00C042B9" w:rsidRDefault="00775798" w:rsidP="007163F7">
      <w:pPr>
        <w:jc w:val="right"/>
        <w:rPr>
          <w:sz w:val="22"/>
          <w:szCs w:val="22"/>
        </w:rPr>
      </w:pPr>
      <w:r w:rsidRPr="00C042B9">
        <w:rPr>
          <w:sz w:val="22"/>
          <w:szCs w:val="22"/>
        </w:rPr>
        <w:t>Al DSGA</w:t>
      </w:r>
    </w:p>
    <w:p w:rsidR="007163F7" w:rsidRPr="00C042B9" w:rsidRDefault="007163F7" w:rsidP="007163F7">
      <w:pPr>
        <w:rPr>
          <w:sz w:val="22"/>
          <w:szCs w:val="22"/>
        </w:rPr>
      </w:pPr>
      <w:r w:rsidRPr="00C042B9">
        <w:rPr>
          <w:sz w:val="22"/>
          <w:szCs w:val="22"/>
        </w:rPr>
        <w:t xml:space="preserve">Ulteriori misure relative alla </w:t>
      </w:r>
      <w:r w:rsidR="005A6795" w:rsidRPr="00C042B9">
        <w:rPr>
          <w:sz w:val="22"/>
          <w:szCs w:val="22"/>
        </w:rPr>
        <w:t>S</w:t>
      </w:r>
      <w:r w:rsidRPr="00C042B9">
        <w:rPr>
          <w:sz w:val="22"/>
          <w:szCs w:val="22"/>
        </w:rPr>
        <w:t xml:space="preserve">ospensione delle </w:t>
      </w:r>
      <w:r w:rsidR="005A6795" w:rsidRPr="00C042B9">
        <w:rPr>
          <w:sz w:val="22"/>
          <w:szCs w:val="22"/>
        </w:rPr>
        <w:t>Attività D</w:t>
      </w:r>
      <w:r w:rsidR="00AB1023" w:rsidRPr="00C042B9">
        <w:rPr>
          <w:sz w:val="22"/>
          <w:szCs w:val="22"/>
        </w:rPr>
        <w:t>idattiche dal 5 al 15 M</w:t>
      </w:r>
      <w:r w:rsidRPr="00C042B9">
        <w:rPr>
          <w:sz w:val="22"/>
          <w:szCs w:val="22"/>
        </w:rPr>
        <w:t>arzo 2020</w:t>
      </w:r>
    </w:p>
    <w:p w:rsidR="007163F7" w:rsidRPr="00C042B9" w:rsidRDefault="007163F7" w:rsidP="007163F7">
      <w:pPr>
        <w:rPr>
          <w:sz w:val="22"/>
          <w:szCs w:val="22"/>
        </w:rPr>
      </w:pPr>
    </w:p>
    <w:p w:rsidR="007163F7" w:rsidRPr="00C042B9" w:rsidRDefault="007163F7" w:rsidP="007163F7">
      <w:pPr>
        <w:ind w:firstLine="720"/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In base al DPCM del 4 Marzo 2020 le attività didattiche sono sospese dal 5 al 15 Marzo 2020. </w:t>
      </w:r>
      <w:r w:rsidR="00F05FDD" w:rsidRPr="00C042B9">
        <w:rPr>
          <w:sz w:val="22"/>
          <w:szCs w:val="22"/>
        </w:rPr>
        <w:t xml:space="preserve"> </w:t>
      </w:r>
      <w:r w:rsidRPr="00C042B9">
        <w:rPr>
          <w:sz w:val="22"/>
          <w:szCs w:val="22"/>
        </w:rPr>
        <w:t>Il personale ATA, CS e AA, rimane regolarmente in servizio</w:t>
      </w:r>
      <w:r w:rsidR="00F05FDD" w:rsidRPr="00C042B9">
        <w:rPr>
          <w:sz w:val="22"/>
          <w:szCs w:val="22"/>
        </w:rPr>
        <w:t xml:space="preserve"> quotidianamente</w:t>
      </w:r>
      <w:r w:rsidRPr="00C042B9">
        <w:rPr>
          <w:sz w:val="22"/>
          <w:szCs w:val="22"/>
        </w:rPr>
        <w:t xml:space="preserve"> in orario antimeridiano a partire dalle ore 7.30</w:t>
      </w:r>
      <w:r w:rsidR="00AB1023" w:rsidRPr="00C042B9">
        <w:rPr>
          <w:sz w:val="22"/>
          <w:szCs w:val="22"/>
        </w:rPr>
        <w:t>,</w:t>
      </w:r>
      <w:r w:rsidRPr="00C042B9">
        <w:rPr>
          <w:sz w:val="22"/>
          <w:szCs w:val="22"/>
        </w:rPr>
        <w:t xml:space="preserve"> con </w:t>
      </w:r>
      <w:r w:rsidR="00AB1023" w:rsidRPr="00C042B9">
        <w:rPr>
          <w:sz w:val="22"/>
          <w:szCs w:val="22"/>
        </w:rPr>
        <w:t xml:space="preserve">eventuali </w:t>
      </w:r>
      <w:r w:rsidRPr="00C042B9">
        <w:rPr>
          <w:sz w:val="22"/>
          <w:szCs w:val="22"/>
        </w:rPr>
        <w:t>margini di flessi</w:t>
      </w:r>
      <w:r w:rsidR="00BF73AA" w:rsidRPr="00C042B9">
        <w:rPr>
          <w:sz w:val="22"/>
          <w:szCs w:val="22"/>
        </w:rPr>
        <w:t>bilità da concordare con il DSGA</w:t>
      </w:r>
      <w:r w:rsidRPr="00C042B9">
        <w:rPr>
          <w:sz w:val="22"/>
          <w:szCs w:val="22"/>
        </w:rPr>
        <w:t xml:space="preserve">. </w:t>
      </w:r>
    </w:p>
    <w:p w:rsidR="007163F7" w:rsidRPr="00C042B9" w:rsidRDefault="00F05FDD" w:rsidP="001302F7">
      <w:pPr>
        <w:ind w:firstLine="720"/>
        <w:jc w:val="both"/>
        <w:rPr>
          <w:sz w:val="22"/>
          <w:szCs w:val="22"/>
        </w:rPr>
      </w:pPr>
      <w:r w:rsidRPr="00C042B9">
        <w:rPr>
          <w:sz w:val="22"/>
          <w:szCs w:val="22"/>
        </w:rPr>
        <w:t>L’attività A</w:t>
      </w:r>
      <w:r w:rsidR="007163F7" w:rsidRPr="00C042B9">
        <w:rPr>
          <w:sz w:val="22"/>
          <w:szCs w:val="22"/>
        </w:rPr>
        <w:t>mministrativa</w:t>
      </w:r>
      <w:r w:rsidRPr="00C042B9">
        <w:rPr>
          <w:sz w:val="22"/>
          <w:szCs w:val="22"/>
        </w:rPr>
        <w:t xml:space="preserve"> degli Uffici</w:t>
      </w:r>
      <w:r w:rsidR="007163F7" w:rsidRPr="00C042B9">
        <w:rPr>
          <w:sz w:val="22"/>
          <w:szCs w:val="22"/>
        </w:rPr>
        <w:t xml:space="preserve"> </w:t>
      </w:r>
      <w:r w:rsidRPr="00C042B9">
        <w:rPr>
          <w:sz w:val="22"/>
          <w:szCs w:val="22"/>
        </w:rPr>
        <w:t xml:space="preserve">si svolgerà regolarmente, atteso che </w:t>
      </w:r>
      <w:r w:rsidR="007163F7" w:rsidRPr="00C042B9">
        <w:rPr>
          <w:sz w:val="22"/>
          <w:szCs w:val="22"/>
        </w:rPr>
        <w:t xml:space="preserve">le postazioni di lavoro degli uffici di segreteria </w:t>
      </w:r>
      <w:r w:rsidRPr="00C042B9">
        <w:rPr>
          <w:sz w:val="22"/>
          <w:szCs w:val="22"/>
        </w:rPr>
        <w:t xml:space="preserve">sono </w:t>
      </w:r>
      <w:r w:rsidR="007163F7" w:rsidRPr="00C042B9">
        <w:rPr>
          <w:sz w:val="22"/>
          <w:szCs w:val="22"/>
        </w:rPr>
        <w:t xml:space="preserve">nel rispetto delle prescrizioni del DPCM relative alla distanza minima tra le persone. L’accesso ai servizi di segreteria </w:t>
      </w:r>
      <w:r w:rsidR="00AB1023" w:rsidRPr="00C042B9">
        <w:rPr>
          <w:sz w:val="22"/>
          <w:szCs w:val="22"/>
        </w:rPr>
        <w:t xml:space="preserve">da parte della utenza </w:t>
      </w:r>
      <w:r w:rsidR="007163F7" w:rsidRPr="00C042B9">
        <w:rPr>
          <w:sz w:val="22"/>
          <w:szCs w:val="22"/>
        </w:rPr>
        <w:t>verrà consentito per le sole necessità di consegna di documenti urgenti e importanti,</w:t>
      </w:r>
      <w:r w:rsidR="00BF73AA" w:rsidRPr="00C042B9">
        <w:rPr>
          <w:sz w:val="22"/>
          <w:szCs w:val="22"/>
        </w:rPr>
        <w:t xml:space="preserve"> </w:t>
      </w:r>
      <w:r w:rsidR="007163F7" w:rsidRPr="00C042B9">
        <w:rPr>
          <w:sz w:val="22"/>
          <w:szCs w:val="22"/>
        </w:rPr>
        <w:t>privilegiando la comunicazione telematica già in uso.</w:t>
      </w:r>
    </w:p>
    <w:p w:rsidR="007163F7" w:rsidRPr="00C042B9" w:rsidRDefault="001302F7" w:rsidP="007163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Collaboratori S</w:t>
      </w:r>
      <w:r w:rsidR="007163F7" w:rsidRPr="00C042B9">
        <w:rPr>
          <w:sz w:val="22"/>
          <w:szCs w:val="22"/>
        </w:rPr>
        <w:t>colastici provvederanno ad effettuare operazioni di pulizia approfondita dei locali e delle suppellettili utilizzate nei loca</w:t>
      </w:r>
      <w:r w:rsidR="00BF73AA" w:rsidRPr="00C042B9">
        <w:rPr>
          <w:sz w:val="22"/>
          <w:szCs w:val="22"/>
        </w:rPr>
        <w:t>li scolastici segnalando al DSGA</w:t>
      </w:r>
      <w:r w:rsidR="007163F7" w:rsidRPr="00C042B9">
        <w:rPr>
          <w:sz w:val="22"/>
          <w:szCs w:val="22"/>
        </w:rPr>
        <w:t xml:space="preserve"> l’eventuale mancanza di dispositivi di </w:t>
      </w:r>
      <w:r w:rsidR="001F6746" w:rsidRPr="00C042B9">
        <w:rPr>
          <w:sz w:val="22"/>
          <w:szCs w:val="22"/>
        </w:rPr>
        <w:t xml:space="preserve">prodotti specifici e/o </w:t>
      </w:r>
      <w:r w:rsidR="007163F7" w:rsidRPr="00C042B9">
        <w:rPr>
          <w:sz w:val="22"/>
          <w:szCs w:val="22"/>
        </w:rPr>
        <w:t>protezione indi</w:t>
      </w:r>
      <w:r w:rsidR="00BF73AA" w:rsidRPr="00C042B9">
        <w:rPr>
          <w:sz w:val="22"/>
          <w:szCs w:val="22"/>
        </w:rPr>
        <w:t>viduale, come guan</w:t>
      </w:r>
      <w:r w:rsidR="001F6746" w:rsidRPr="00C042B9">
        <w:rPr>
          <w:sz w:val="22"/>
          <w:szCs w:val="22"/>
        </w:rPr>
        <w:t>ti in lattice</w:t>
      </w:r>
      <w:r w:rsidR="00BF73AA" w:rsidRPr="00C042B9">
        <w:rPr>
          <w:sz w:val="22"/>
          <w:szCs w:val="22"/>
        </w:rPr>
        <w:t xml:space="preserve">. Si </w:t>
      </w:r>
      <w:r w:rsidR="001F6746" w:rsidRPr="00C042B9">
        <w:rPr>
          <w:sz w:val="22"/>
          <w:szCs w:val="22"/>
        </w:rPr>
        <w:t>ri</w:t>
      </w:r>
      <w:r w:rsidR="00BF73AA" w:rsidRPr="00C042B9">
        <w:rPr>
          <w:sz w:val="22"/>
          <w:szCs w:val="22"/>
        </w:rPr>
        <w:t>chiede</w:t>
      </w:r>
      <w:r w:rsidR="001F6746" w:rsidRPr="00C042B9">
        <w:rPr>
          <w:sz w:val="22"/>
          <w:szCs w:val="22"/>
        </w:rPr>
        <w:t xml:space="preserve"> cortesemente</w:t>
      </w:r>
      <w:r w:rsidR="00BF73AA" w:rsidRPr="00C042B9">
        <w:rPr>
          <w:sz w:val="22"/>
          <w:szCs w:val="22"/>
        </w:rPr>
        <w:t xml:space="preserve"> di procedere al cosi</w:t>
      </w:r>
      <w:r w:rsidR="001F6746" w:rsidRPr="00C042B9">
        <w:rPr>
          <w:sz w:val="22"/>
          <w:szCs w:val="22"/>
        </w:rPr>
        <w:t>d</w:t>
      </w:r>
      <w:r w:rsidR="00BF73AA" w:rsidRPr="00C042B9">
        <w:rPr>
          <w:sz w:val="22"/>
          <w:szCs w:val="22"/>
        </w:rPr>
        <w:t>detto “lavoro di sgrosso”</w:t>
      </w:r>
      <w:r w:rsidR="001F6746" w:rsidRPr="00C042B9">
        <w:rPr>
          <w:sz w:val="22"/>
          <w:szCs w:val="22"/>
        </w:rPr>
        <w:t xml:space="preserve">, </w:t>
      </w:r>
      <w:r w:rsidR="00BF73AA" w:rsidRPr="00C042B9">
        <w:rPr>
          <w:sz w:val="22"/>
          <w:szCs w:val="22"/>
        </w:rPr>
        <w:t>di norma impossibile con gli alunni a scuola.</w:t>
      </w:r>
    </w:p>
    <w:p w:rsidR="005837FC" w:rsidRPr="00C042B9" w:rsidRDefault="005837FC" w:rsidP="007163F7">
      <w:pPr>
        <w:ind w:firstLine="720"/>
        <w:jc w:val="both"/>
        <w:rPr>
          <w:sz w:val="22"/>
          <w:szCs w:val="22"/>
        </w:rPr>
      </w:pPr>
    </w:p>
    <w:p w:rsidR="007163F7" w:rsidRPr="00C042B9" w:rsidRDefault="007163F7" w:rsidP="007163F7">
      <w:pPr>
        <w:ind w:firstLine="720"/>
        <w:jc w:val="both"/>
        <w:rPr>
          <w:b/>
          <w:sz w:val="22"/>
          <w:szCs w:val="22"/>
        </w:rPr>
      </w:pPr>
      <w:r w:rsidRPr="00C042B9">
        <w:rPr>
          <w:b/>
          <w:sz w:val="22"/>
          <w:szCs w:val="22"/>
        </w:rPr>
        <w:t>Docenti</w:t>
      </w:r>
      <w:r w:rsidR="00FE2595" w:rsidRPr="00C042B9">
        <w:rPr>
          <w:b/>
          <w:sz w:val="22"/>
          <w:szCs w:val="22"/>
        </w:rPr>
        <w:t xml:space="preserve"> e Didattica a Distanza</w:t>
      </w:r>
    </w:p>
    <w:p w:rsidR="003A724F" w:rsidRPr="00C042B9" w:rsidRDefault="00DA5AC7" w:rsidP="003A724F">
      <w:pPr>
        <w:jc w:val="both"/>
        <w:rPr>
          <w:sz w:val="22"/>
          <w:szCs w:val="22"/>
        </w:rPr>
      </w:pPr>
      <w:r>
        <w:rPr>
          <w:sz w:val="22"/>
          <w:szCs w:val="22"/>
        </w:rPr>
        <w:t>I D</w:t>
      </w:r>
      <w:r w:rsidR="007163F7" w:rsidRPr="00C042B9">
        <w:rPr>
          <w:sz w:val="22"/>
          <w:szCs w:val="22"/>
        </w:rPr>
        <w:t>ocenti di scuola primari</w:t>
      </w:r>
      <w:r w:rsidR="003A724F" w:rsidRPr="00C042B9">
        <w:rPr>
          <w:sz w:val="22"/>
          <w:szCs w:val="22"/>
        </w:rPr>
        <w:t>a e secondaria, in assenza della normale attività didattica,</w:t>
      </w:r>
      <w:r w:rsidR="007163F7" w:rsidRPr="00C042B9">
        <w:rPr>
          <w:sz w:val="22"/>
          <w:szCs w:val="22"/>
        </w:rPr>
        <w:t xml:space="preserve"> </w:t>
      </w:r>
      <w:r w:rsidR="003A724F" w:rsidRPr="00C042B9">
        <w:rPr>
          <w:sz w:val="22"/>
          <w:szCs w:val="22"/>
        </w:rPr>
        <w:t>sfruttan</w:t>
      </w:r>
      <w:r w:rsidR="007163F7" w:rsidRPr="00C042B9">
        <w:rPr>
          <w:sz w:val="22"/>
          <w:szCs w:val="22"/>
        </w:rPr>
        <w:t>o tutti i mezzi tecnici a disposizione della scuola</w:t>
      </w:r>
      <w:r w:rsidR="003A724F" w:rsidRPr="00C042B9">
        <w:rPr>
          <w:sz w:val="22"/>
          <w:szCs w:val="22"/>
        </w:rPr>
        <w:t>:</w:t>
      </w:r>
    </w:p>
    <w:p w:rsidR="003A724F" w:rsidRPr="00C042B9" w:rsidRDefault="003A724F" w:rsidP="003A724F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>i laboratori informatici;</w:t>
      </w:r>
    </w:p>
    <w:p w:rsidR="003A724F" w:rsidRPr="00C042B9" w:rsidRDefault="003A724F" w:rsidP="003A724F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>le LIM;</w:t>
      </w:r>
    </w:p>
    <w:p w:rsidR="003A724F" w:rsidRPr="00C042B9" w:rsidRDefault="003A724F" w:rsidP="003A724F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il </w:t>
      </w:r>
      <w:r w:rsidR="007163F7" w:rsidRPr="00C042B9">
        <w:rPr>
          <w:sz w:val="22"/>
          <w:szCs w:val="22"/>
        </w:rPr>
        <w:t>R</w:t>
      </w:r>
      <w:r w:rsidRPr="00C042B9">
        <w:rPr>
          <w:sz w:val="22"/>
          <w:szCs w:val="22"/>
        </w:rPr>
        <w:t xml:space="preserve">egistro </w:t>
      </w:r>
      <w:r w:rsidR="007163F7" w:rsidRPr="00C042B9">
        <w:rPr>
          <w:sz w:val="22"/>
          <w:szCs w:val="22"/>
        </w:rPr>
        <w:t>E</w:t>
      </w:r>
      <w:r w:rsidRPr="00C042B9">
        <w:rPr>
          <w:sz w:val="22"/>
          <w:szCs w:val="22"/>
        </w:rPr>
        <w:t>lettronico</w:t>
      </w:r>
      <w:r w:rsidR="00245251" w:rsidRPr="00C042B9">
        <w:rPr>
          <w:sz w:val="22"/>
          <w:szCs w:val="22"/>
        </w:rPr>
        <w:t xml:space="preserve"> </w:t>
      </w:r>
      <w:proofErr w:type="spellStart"/>
      <w:r w:rsidR="00245251" w:rsidRPr="00C042B9">
        <w:rPr>
          <w:sz w:val="22"/>
          <w:szCs w:val="22"/>
        </w:rPr>
        <w:t>Axios</w:t>
      </w:r>
      <w:proofErr w:type="spellEnd"/>
      <w:r w:rsidRPr="00C042B9">
        <w:rPr>
          <w:sz w:val="22"/>
          <w:szCs w:val="22"/>
        </w:rPr>
        <w:t>;</w:t>
      </w:r>
    </w:p>
    <w:p w:rsidR="003A724F" w:rsidRPr="00C042B9" w:rsidRDefault="003A724F" w:rsidP="003A724F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eventuali prassi utilizzate </w:t>
      </w:r>
      <w:r w:rsidR="004F6761" w:rsidRPr="00C042B9">
        <w:rPr>
          <w:sz w:val="22"/>
          <w:szCs w:val="22"/>
        </w:rPr>
        <w:t xml:space="preserve">già </w:t>
      </w:r>
      <w:r w:rsidRPr="00C042B9">
        <w:rPr>
          <w:sz w:val="22"/>
          <w:szCs w:val="22"/>
        </w:rPr>
        <w:t>nel</w:t>
      </w:r>
      <w:r w:rsidR="00245251" w:rsidRPr="00C042B9">
        <w:rPr>
          <w:sz w:val="22"/>
          <w:szCs w:val="22"/>
        </w:rPr>
        <w:t xml:space="preserve">la classe Virtuale </w:t>
      </w:r>
      <w:proofErr w:type="spellStart"/>
      <w:r w:rsidR="00245251" w:rsidRPr="00C042B9">
        <w:rPr>
          <w:sz w:val="22"/>
          <w:szCs w:val="22"/>
        </w:rPr>
        <w:t>Edmodo</w:t>
      </w:r>
      <w:proofErr w:type="spellEnd"/>
      <w:r w:rsidR="00245251" w:rsidRPr="00C042B9">
        <w:rPr>
          <w:sz w:val="22"/>
          <w:szCs w:val="22"/>
        </w:rPr>
        <w:t xml:space="preserve"> o altre modalità BYOD</w:t>
      </w:r>
      <w:r w:rsidR="004F6761" w:rsidRPr="00C042B9">
        <w:rPr>
          <w:sz w:val="22"/>
          <w:szCs w:val="22"/>
        </w:rPr>
        <w:t>,</w:t>
      </w:r>
    </w:p>
    <w:p w:rsidR="00260B34" w:rsidRDefault="007163F7" w:rsidP="003A724F">
      <w:pPr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collegandosi alle pagine Web messe a disposizione dal Ministero e dall’INDIRE, </w:t>
      </w:r>
      <w:r w:rsidR="00260B34" w:rsidRPr="00C042B9">
        <w:rPr>
          <w:sz w:val="22"/>
          <w:szCs w:val="22"/>
        </w:rPr>
        <w:t xml:space="preserve">o da altre piattaforme dedicate, e </w:t>
      </w:r>
      <w:r w:rsidR="00AB1023" w:rsidRPr="00C042B9">
        <w:rPr>
          <w:sz w:val="22"/>
          <w:szCs w:val="22"/>
          <w:u w:val="single"/>
        </w:rPr>
        <w:t xml:space="preserve">si </w:t>
      </w:r>
      <w:r w:rsidRPr="00C042B9">
        <w:rPr>
          <w:sz w:val="22"/>
          <w:szCs w:val="22"/>
          <w:u w:val="single"/>
        </w:rPr>
        <w:t>attivano</w:t>
      </w:r>
      <w:r w:rsidR="00AB1023" w:rsidRPr="00C042B9">
        <w:rPr>
          <w:sz w:val="22"/>
          <w:szCs w:val="22"/>
          <w:u w:val="single"/>
        </w:rPr>
        <w:t xml:space="preserve"> per offrire a tutti gli alunni</w:t>
      </w:r>
      <w:r w:rsidRPr="00C042B9">
        <w:rPr>
          <w:sz w:val="22"/>
          <w:szCs w:val="22"/>
          <w:u w:val="single"/>
        </w:rPr>
        <w:t xml:space="preserve"> modalità di didattica a distanza</w:t>
      </w:r>
      <w:r w:rsidR="00B20B39">
        <w:rPr>
          <w:sz w:val="22"/>
          <w:szCs w:val="22"/>
        </w:rPr>
        <w:t>.</w:t>
      </w:r>
    </w:p>
    <w:p w:rsidR="00B20B39" w:rsidRPr="00C042B9" w:rsidRDefault="00B20B39" w:rsidP="00B20B39">
      <w:pPr>
        <w:ind w:firstLine="708"/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I Docenti tutti sono invitati a leggere scrupolosamente la Nota Ministeriale </w:t>
      </w:r>
      <w:r w:rsidRPr="00C042B9">
        <w:rPr>
          <w:i/>
          <w:sz w:val="22"/>
          <w:szCs w:val="22"/>
        </w:rPr>
        <w:t>Didattica a distanza. Azioni di informazione e supporto da parte dell’USR Lazio</w:t>
      </w:r>
      <w:r w:rsidRPr="00C042B9">
        <w:rPr>
          <w:sz w:val="22"/>
          <w:szCs w:val="22"/>
        </w:rPr>
        <w:t>, e  qui allegata</w:t>
      </w:r>
      <w:r>
        <w:rPr>
          <w:sz w:val="22"/>
          <w:szCs w:val="22"/>
        </w:rPr>
        <w:t xml:space="preserve">, che offre un vasto panorama di applicazioni </w:t>
      </w:r>
      <w:hyperlink r:id="rId5" w:history="1">
        <w:r w:rsidRPr="00C042B9">
          <w:rPr>
            <w:rStyle w:val="Collegamentoipertestuale"/>
            <w:sz w:val="22"/>
            <w:szCs w:val="22"/>
          </w:rPr>
          <w:t>https://www.usrlazio.it/index.php?s=1052&amp;wid=8653</w:t>
        </w:r>
      </w:hyperlink>
    </w:p>
    <w:p w:rsidR="007163F7" w:rsidRPr="00C042B9" w:rsidRDefault="00B20B39" w:rsidP="00B20B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In più, l</w:t>
      </w:r>
      <w:r w:rsidR="00AB1023" w:rsidRPr="00C042B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nostra </w:t>
      </w:r>
      <w:r w:rsidR="00AB1023" w:rsidRPr="00C042B9">
        <w:rPr>
          <w:sz w:val="22"/>
          <w:szCs w:val="22"/>
        </w:rPr>
        <w:t xml:space="preserve">scuola si è subito </w:t>
      </w:r>
      <w:r w:rsidR="001806E9" w:rsidRPr="00C042B9">
        <w:rPr>
          <w:sz w:val="22"/>
          <w:szCs w:val="22"/>
        </w:rPr>
        <w:t>regist</w:t>
      </w:r>
      <w:r w:rsidR="00AB1023" w:rsidRPr="00C042B9">
        <w:rPr>
          <w:sz w:val="22"/>
          <w:szCs w:val="22"/>
        </w:rPr>
        <w:t>rata sulla piattaforma fornita da</w:t>
      </w:r>
      <w:r w:rsidR="001806E9" w:rsidRPr="00C042B9">
        <w:rPr>
          <w:sz w:val="22"/>
          <w:szCs w:val="22"/>
        </w:rPr>
        <w:t xml:space="preserve">l sistema </w:t>
      </w:r>
      <w:proofErr w:type="spellStart"/>
      <w:r w:rsidR="001806E9" w:rsidRPr="00C042B9">
        <w:rPr>
          <w:sz w:val="22"/>
          <w:szCs w:val="22"/>
        </w:rPr>
        <w:t>Axios</w:t>
      </w:r>
      <w:proofErr w:type="spellEnd"/>
      <w:r w:rsidR="000307BB" w:rsidRPr="00C042B9">
        <w:rPr>
          <w:sz w:val="22"/>
          <w:szCs w:val="22"/>
        </w:rPr>
        <w:t xml:space="preserve"> denominata “Impari”.</w:t>
      </w:r>
      <w:r w:rsidR="004F6761" w:rsidRPr="00C042B9">
        <w:rPr>
          <w:sz w:val="22"/>
          <w:szCs w:val="22"/>
        </w:rPr>
        <w:t xml:space="preserve"> Detta implementazione sarà disponibile a giorni. Nel frattempo, n</w:t>
      </w:r>
      <w:r w:rsidR="007163F7" w:rsidRPr="00C042B9">
        <w:rPr>
          <w:sz w:val="22"/>
          <w:szCs w:val="22"/>
        </w:rPr>
        <w:t>ell’ambito della loro auto</w:t>
      </w:r>
      <w:r w:rsidR="00260B34" w:rsidRPr="00C042B9">
        <w:rPr>
          <w:sz w:val="22"/>
          <w:szCs w:val="22"/>
        </w:rPr>
        <w:t>nomia</w:t>
      </w:r>
      <w:r w:rsidR="00902A70" w:rsidRPr="00C042B9">
        <w:rPr>
          <w:sz w:val="22"/>
          <w:szCs w:val="22"/>
        </w:rPr>
        <w:t>,</w:t>
      </w:r>
      <w:r w:rsidR="002E6EB6" w:rsidRPr="00C042B9">
        <w:rPr>
          <w:sz w:val="22"/>
          <w:szCs w:val="22"/>
        </w:rPr>
        <w:t xml:space="preserve"> i docenti</w:t>
      </w:r>
      <w:r w:rsidR="00260B34" w:rsidRPr="00C042B9">
        <w:rPr>
          <w:sz w:val="22"/>
          <w:szCs w:val="22"/>
        </w:rPr>
        <w:t xml:space="preserve"> si attivano</w:t>
      </w:r>
      <w:r w:rsidR="00B442F5" w:rsidRPr="00C042B9">
        <w:rPr>
          <w:sz w:val="22"/>
          <w:szCs w:val="22"/>
        </w:rPr>
        <w:t xml:space="preserve"> </w:t>
      </w:r>
      <w:r w:rsidR="00B442F5" w:rsidRPr="00C042B9">
        <w:rPr>
          <w:sz w:val="22"/>
          <w:szCs w:val="22"/>
          <w:u w:val="single"/>
        </w:rPr>
        <w:t>responsabilmente</w:t>
      </w:r>
      <w:r w:rsidR="00260B34" w:rsidRPr="00C042B9">
        <w:rPr>
          <w:sz w:val="22"/>
          <w:szCs w:val="22"/>
        </w:rPr>
        <w:t xml:space="preserve"> per:</w:t>
      </w:r>
    </w:p>
    <w:p w:rsidR="007163F7" w:rsidRPr="00C042B9" w:rsidRDefault="007163F7" w:rsidP="007163F7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>assegna</w:t>
      </w:r>
      <w:r w:rsidR="00260B34" w:rsidRPr="00C042B9">
        <w:rPr>
          <w:sz w:val="22"/>
          <w:szCs w:val="22"/>
        </w:rPr>
        <w:t>re</w:t>
      </w:r>
      <w:r w:rsidRPr="00C042B9">
        <w:rPr>
          <w:sz w:val="22"/>
          <w:szCs w:val="22"/>
        </w:rPr>
        <w:t xml:space="preserve"> compiti agli studenti</w:t>
      </w:r>
      <w:r w:rsidR="00260B34" w:rsidRPr="00C042B9">
        <w:rPr>
          <w:sz w:val="22"/>
          <w:szCs w:val="22"/>
        </w:rPr>
        <w:t xml:space="preserve"> tramite </w:t>
      </w:r>
      <w:r w:rsidR="004F6761" w:rsidRPr="00C042B9">
        <w:rPr>
          <w:sz w:val="22"/>
          <w:szCs w:val="22"/>
        </w:rPr>
        <w:t xml:space="preserve">il </w:t>
      </w:r>
      <w:r w:rsidR="00260B34" w:rsidRPr="00C042B9">
        <w:rPr>
          <w:sz w:val="22"/>
          <w:szCs w:val="22"/>
        </w:rPr>
        <w:t>Registro E</w:t>
      </w:r>
      <w:r w:rsidRPr="00C042B9">
        <w:rPr>
          <w:sz w:val="22"/>
          <w:szCs w:val="22"/>
        </w:rPr>
        <w:t>lettronico;</w:t>
      </w:r>
    </w:p>
    <w:p w:rsidR="007163F7" w:rsidRPr="00C042B9" w:rsidRDefault="00260B34" w:rsidP="00260B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>caricare</w:t>
      </w:r>
      <w:r w:rsidR="007163F7" w:rsidRPr="00C042B9">
        <w:rPr>
          <w:sz w:val="22"/>
          <w:szCs w:val="22"/>
        </w:rPr>
        <w:t xml:space="preserve"> materiali d</w:t>
      </w:r>
      <w:r w:rsidRPr="00C042B9">
        <w:rPr>
          <w:sz w:val="22"/>
          <w:szCs w:val="22"/>
        </w:rPr>
        <w:t xml:space="preserve">idattici condivisi con il </w:t>
      </w:r>
      <w:proofErr w:type="spellStart"/>
      <w:r w:rsidRPr="00C042B9">
        <w:rPr>
          <w:sz w:val="22"/>
          <w:szCs w:val="22"/>
        </w:rPr>
        <w:t>C</w:t>
      </w:r>
      <w:r w:rsidR="002A18F1" w:rsidRPr="00C042B9">
        <w:rPr>
          <w:sz w:val="22"/>
          <w:szCs w:val="22"/>
        </w:rPr>
        <w:t>dC</w:t>
      </w:r>
      <w:proofErr w:type="spellEnd"/>
      <w:r w:rsidR="007163F7" w:rsidRPr="00C042B9">
        <w:rPr>
          <w:sz w:val="22"/>
          <w:szCs w:val="22"/>
        </w:rPr>
        <w:t xml:space="preserve"> ed eventua</w:t>
      </w:r>
      <w:r w:rsidRPr="00C042B9">
        <w:rPr>
          <w:sz w:val="22"/>
          <w:szCs w:val="22"/>
        </w:rPr>
        <w:t>li materiali di approfondimento;</w:t>
      </w:r>
    </w:p>
    <w:p w:rsidR="009042E5" w:rsidRPr="00C042B9" w:rsidRDefault="007163F7" w:rsidP="007163F7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particolare riguardo dovrà essere prestato alle specifiche esigenze degli alunni con disabilità. </w:t>
      </w:r>
    </w:p>
    <w:p w:rsidR="00260B34" w:rsidRPr="00C042B9" w:rsidRDefault="004F6761" w:rsidP="009042E5">
      <w:pPr>
        <w:jc w:val="both"/>
        <w:rPr>
          <w:sz w:val="22"/>
          <w:szCs w:val="22"/>
        </w:rPr>
      </w:pPr>
      <w:r w:rsidRPr="00C042B9">
        <w:rPr>
          <w:sz w:val="22"/>
          <w:szCs w:val="22"/>
        </w:rPr>
        <w:t>NB L’assegnazione stessa</w:t>
      </w:r>
      <w:r w:rsidR="009042E5" w:rsidRPr="00C042B9">
        <w:rPr>
          <w:sz w:val="22"/>
          <w:szCs w:val="22"/>
        </w:rPr>
        <w:t xml:space="preserve"> dei compiti</w:t>
      </w:r>
      <w:r w:rsidR="00C301BF" w:rsidRPr="00C042B9">
        <w:rPr>
          <w:sz w:val="22"/>
          <w:szCs w:val="22"/>
        </w:rPr>
        <w:t xml:space="preserve"> sul RE</w:t>
      </w:r>
      <w:r w:rsidRPr="00C042B9">
        <w:rPr>
          <w:sz w:val="22"/>
          <w:szCs w:val="22"/>
        </w:rPr>
        <w:t>, ad ovvia conoscenza dei genitori,</w:t>
      </w:r>
      <w:r w:rsidR="00C301BF" w:rsidRPr="00C042B9">
        <w:rPr>
          <w:sz w:val="22"/>
          <w:szCs w:val="22"/>
        </w:rPr>
        <w:t xml:space="preserve"> ha vincolo</w:t>
      </w:r>
      <w:r w:rsidRPr="00C042B9">
        <w:rPr>
          <w:sz w:val="22"/>
          <w:szCs w:val="22"/>
        </w:rPr>
        <w:t xml:space="preserve"> di obbligatorietà al loro svolgimento</w:t>
      </w:r>
      <w:r w:rsidR="00C301BF" w:rsidRPr="00C042B9">
        <w:rPr>
          <w:sz w:val="22"/>
          <w:szCs w:val="22"/>
        </w:rPr>
        <w:t xml:space="preserve"> da parte dei discenti.</w:t>
      </w:r>
      <w:r w:rsidRPr="00C042B9">
        <w:rPr>
          <w:sz w:val="22"/>
          <w:szCs w:val="22"/>
        </w:rPr>
        <w:t xml:space="preserve"> </w:t>
      </w:r>
      <w:r w:rsidR="009042E5" w:rsidRPr="00C042B9">
        <w:rPr>
          <w:sz w:val="22"/>
          <w:szCs w:val="22"/>
        </w:rPr>
        <w:t xml:space="preserve">La verifica </w:t>
      </w:r>
      <w:r w:rsidRPr="00C042B9">
        <w:rPr>
          <w:sz w:val="22"/>
          <w:szCs w:val="22"/>
        </w:rPr>
        <w:t xml:space="preserve">e la valutazione </w:t>
      </w:r>
      <w:r w:rsidR="00C301BF" w:rsidRPr="00C042B9">
        <w:rPr>
          <w:sz w:val="22"/>
          <w:szCs w:val="22"/>
        </w:rPr>
        <w:t xml:space="preserve">da parte dei docenti </w:t>
      </w:r>
      <w:r w:rsidR="007163F7" w:rsidRPr="00C042B9">
        <w:rPr>
          <w:sz w:val="22"/>
          <w:szCs w:val="22"/>
        </w:rPr>
        <w:t xml:space="preserve">avverrà </w:t>
      </w:r>
      <w:r w:rsidR="009042E5" w:rsidRPr="00C042B9">
        <w:rPr>
          <w:sz w:val="22"/>
          <w:szCs w:val="22"/>
        </w:rPr>
        <w:t>in remoto o, nel caso ciò fosse impossibile</w:t>
      </w:r>
      <w:r w:rsidR="00C9296A" w:rsidRPr="00C042B9">
        <w:rPr>
          <w:sz w:val="22"/>
          <w:szCs w:val="22"/>
        </w:rPr>
        <w:t xml:space="preserve"> per cause telematiche</w:t>
      </w:r>
      <w:r w:rsidR="009042E5" w:rsidRPr="00C042B9">
        <w:rPr>
          <w:sz w:val="22"/>
          <w:szCs w:val="22"/>
        </w:rPr>
        <w:t xml:space="preserve">, </w:t>
      </w:r>
      <w:r w:rsidR="007163F7" w:rsidRPr="00C042B9">
        <w:rPr>
          <w:sz w:val="22"/>
          <w:szCs w:val="22"/>
        </w:rPr>
        <w:t xml:space="preserve">al rientro a scuola. </w:t>
      </w:r>
    </w:p>
    <w:p w:rsidR="00260B34" w:rsidRPr="00C042B9" w:rsidRDefault="00DA5AC7" w:rsidP="005227B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 D</w:t>
      </w:r>
      <w:r w:rsidR="00260B34" w:rsidRPr="00C042B9">
        <w:rPr>
          <w:sz w:val="22"/>
          <w:szCs w:val="22"/>
        </w:rPr>
        <w:t xml:space="preserve">ocenti, qualora </w:t>
      </w:r>
      <w:r w:rsidR="007163F7" w:rsidRPr="00C042B9">
        <w:rPr>
          <w:sz w:val="22"/>
          <w:szCs w:val="22"/>
        </w:rPr>
        <w:t>necessario, potranno recarsi a scuola per ritirare materia</w:t>
      </w:r>
      <w:r w:rsidR="00C4693F" w:rsidRPr="00C042B9">
        <w:rPr>
          <w:sz w:val="22"/>
          <w:szCs w:val="22"/>
        </w:rPr>
        <w:t xml:space="preserve">le e/o usufruire di mezzi </w:t>
      </w:r>
      <w:r w:rsidR="001C4E2B" w:rsidRPr="00C042B9">
        <w:rPr>
          <w:sz w:val="22"/>
          <w:szCs w:val="22"/>
        </w:rPr>
        <w:t xml:space="preserve">e strumenti </w:t>
      </w:r>
      <w:r w:rsidR="007163F7" w:rsidRPr="00C042B9">
        <w:rPr>
          <w:sz w:val="22"/>
          <w:szCs w:val="22"/>
        </w:rPr>
        <w:t xml:space="preserve">per </w:t>
      </w:r>
      <w:r w:rsidR="007D4040" w:rsidRPr="00C042B9">
        <w:rPr>
          <w:sz w:val="22"/>
          <w:szCs w:val="22"/>
        </w:rPr>
        <w:t>l</w:t>
      </w:r>
      <w:r w:rsidR="00817A1B" w:rsidRPr="00C042B9">
        <w:rPr>
          <w:sz w:val="22"/>
          <w:szCs w:val="22"/>
        </w:rPr>
        <w:t>’</w:t>
      </w:r>
      <w:r w:rsidR="001C4E2B" w:rsidRPr="00C042B9">
        <w:rPr>
          <w:sz w:val="22"/>
          <w:szCs w:val="22"/>
        </w:rPr>
        <w:t>attività di di</w:t>
      </w:r>
      <w:r w:rsidR="007D4040" w:rsidRPr="00C042B9">
        <w:rPr>
          <w:sz w:val="22"/>
          <w:szCs w:val="22"/>
        </w:rPr>
        <w:t>dattica a distanza, che resta di</w:t>
      </w:r>
      <w:r w:rsidR="001C4E2B" w:rsidRPr="00C042B9">
        <w:rPr>
          <w:sz w:val="22"/>
          <w:szCs w:val="22"/>
        </w:rPr>
        <w:t xml:space="preserve"> natura obbligatoria</w:t>
      </w:r>
      <w:r w:rsidR="009D005E" w:rsidRPr="00C042B9">
        <w:rPr>
          <w:sz w:val="22"/>
          <w:szCs w:val="22"/>
        </w:rPr>
        <w:t xml:space="preserve"> essendo il diritto allo studio un diritto imprescindibile </w:t>
      </w:r>
      <w:r w:rsidR="001C4E2B" w:rsidRPr="00C042B9">
        <w:rPr>
          <w:sz w:val="22"/>
          <w:szCs w:val="22"/>
        </w:rPr>
        <w:t xml:space="preserve">che va </w:t>
      </w:r>
      <w:r w:rsidR="00BC62BB" w:rsidRPr="00C042B9">
        <w:rPr>
          <w:sz w:val="22"/>
          <w:szCs w:val="22"/>
        </w:rPr>
        <w:t>garantito contrattual</w:t>
      </w:r>
      <w:r w:rsidR="003B3BC0" w:rsidRPr="00C042B9">
        <w:rPr>
          <w:sz w:val="22"/>
          <w:szCs w:val="22"/>
        </w:rPr>
        <w:t>mente da</w:t>
      </w:r>
      <w:r w:rsidR="009D005E" w:rsidRPr="00C042B9">
        <w:rPr>
          <w:sz w:val="22"/>
          <w:szCs w:val="22"/>
        </w:rPr>
        <w:t>lla funzione docente.</w:t>
      </w:r>
    </w:p>
    <w:p w:rsidR="007163F7" w:rsidRDefault="00C042B9" w:rsidP="00DC119F">
      <w:pPr>
        <w:ind w:firstLine="708"/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Certamente </w:t>
      </w:r>
      <w:r w:rsidR="00817A1B" w:rsidRPr="00C042B9">
        <w:rPr>
          <w:sz w:val="22"/>
          <w:szCs w:val="22"/>
        </w:rPr>
        <w:t>la metodologia</w:t>
      </w:r>
      <w:r w:rsidR="00DC119F" w:rsidRPr="00C042B9">
        <w:rPr>
          <w:sz w:val="22"/>
          <w:szCs w:val="22"/>
        </w:rPr>
        <w:t xml:space="preserve"> </w:t>
      </w:r>
      <w:r w:rsidR="00817A1B" w:rsidRPr="00C042B9">
        <w:rPr>
          <w:sz w:val="22"/>
          <w:szCs w:val="22"/>
        </w:rPr>
        <w:t>a distanza resta</w:t>
      </w:r>
      <w:r w:rsidR="00B426F0" w:rsidRPr="00C042B9">
        <w:rPr>
          <w:sz w:val="22"/>
          <w:szCs w:val="22"/>
        </w:rPr>
        <w:t xml:space="preserve"> l’unico baluardo per evitare </w:t>
      </w:r>
      <w:r w:rsidR="00261BD3" w:rsidRPr="00C042B9">
        <w:rPr>
          <w:sz w:val="22"/>
          <w:szCs w:val="22"/>
        </w:rPr>
        <w:t xml:space="preserve">la dispersione </w:t>
      </w:r>
      <w:r w:rsidR="005F5570" w:rsidRPr="00C042B9">
        <w:rPr>
          <w:sz w:val="22"/>
          <w:szCs w:val="22"/>
        </w:rPr>
        <w:t>degli alunni da un</w:t>
      </w:r>
      <w:r w:rsidR="00084A92" w:rsidRPr="00C042B9">
        <w:rPr>
          <w:sz w:val="22"/>
          <w:szCs w:val="22"/>
        </w:rPr>
        <w:t xml:space="preserve">a </w:t>
      </w:r>
      <w:r w:rsidR="005F5570" w:rsidRPr="00C042B9">
        <w:rPr>
          <w:sz w:val="22"/>
          <w:szCs w:val="22"/>
        </w:rPr>
        <w:t xml:space="preserve">regolare </w:t>
      </w:r>
      <w:r w:rsidR="00084A92" w:rsidRPr="00C042B9">
        <w:rPr>
          <w:sz w:val="22"/>
          <w:szCs w:val="22"/>
        </w:rPr>
        <w:t>attività didattica con</w:t>
      </w:r>
      <w:r w:rsidR="00B426F0" w:rsidRPr="00C042B9">
        <w:rPr>
          <w:sz w:val="22"/>
          <w:szCs w:val="22"/>
        </w:rPr>
        <w:t xml:space="preserve"> relative ripercu</w:t>
      </w:r>
      <w:r w:rsidR="00703FB1">
        <w:rPr>
          <w:sz w:val="22"/>
          <w:szCs w:val="22"/>
        </w:rPr>
        <w:t>ssioni</w:t>
      </w:r>
      <w:r w:rsidR="00817A1B" w:rsidRPr="00C042B9">
        <w:rPr>
          <w:sz w:val="22"/>
          <w:szCs w:val="22"/>
        </w:rPr>
        <w:t xml:space="preserve"> </w:t>
      </w:r>
      <w:r w:rsidR="00B426F0" w:rsidRPr="00C042B9">
        <w:rPr>
          <w:sz w:val="22"/>
          <w:szCs w:val="22"/>
        </w:rPr>
        <w:t>sul risultato degli apprendimenti.</w:t>
      </w:r>
    </w:p>
    <w:p w:rsidR="00C042B9" w:rsidRPr="00C042B9" w:rsidRDefault="00C042B9" w:rsidP="00DC11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Nella scuola della Infanzia sarà opportuno trasmettere materiali e assegnazioni di tipo tradizionale. Le docenti </w:t>
      </w:r>
      <w:r w:rsidR="00703FB1">
        <w:rPr>
          <w:sz w:val="22"/>
          <w:szCs w:val="22"/>
        </w:rPr>
        <w:t xml:space="preserve">d’infanzia </w:t>
      </w:r>
      <w:r>
        <w:rPr>
          <w:sz w:val="22"/>
          <w:szCs w:val="22"/>
        </w:rPr>
        <w:t xml:space="preserve">sono invitate a coordinarsi </w:t>
      </w:r>
      <w:r w:rsidR="00C64693">
        <w:rPr>
          <w:sz w:val="22"/>
          <w:szCs w:val="22"/>
        </w:rPr>
        <w:t xml:space="preserve">fra loro e con le famiglie </w:t>
      </w:r>
      <w:r>
        <w:rPr>
          <w:sz w:val="22"/>
          <w:szCs w:val="22"/>
        </w:rPr>
        <w:t>per agire in modo unifo</w:t>
      </w:r>
      <w:r w:rsidR="00695A9D">
        <w:rPr>
          <w:sz w:val="22"/>
          <w:szCs w:val="22"/>
        </w:rPr>
        <w:t>rme e funzionale</w:t>
      </w:r>
      <w:r w:rsidR="00703FB1">
        <w:rPr>
          <w:sz w:val="22"/>
          <w:szCs w:val="22"/>
        </w:rPr>
        <w:t>, nel rispetto delle norme generali di prevenzione e c</w:t>
      </w:r>
      <w:r w:rsidR="00DE25CE">
        <w:rPr>
          <w:sz w:val="22"/>
          <w:szCs w:val="22"/>
        </w:rPr>
        <w:t>ontenimento nel caso di incontri</w:t>
      </w:r>
      <w:r w:rsidR="005D4EE9">
        <w:rPr>
          <w:sz w:val="22"/>
          <w:szCs w:val="22"/>
        </w:rPr>
        <w:t xml:space="preserve"> organizzativi fra colle</w:t>
      </w:r>
      <w:r w:rsidR="001302F7">
        <w:rPr>
          <w:sz w:val="22"/>
          <w:szCs w:val="22"/>
        </w:rPr>
        <w:t>g</w:t>
      </w:r>
      <w:r w:rsidR="00695A9D">
        <w:rPr>
          <w:sz w:val="22"/>
          <w:szCs w:val="22"/>
        </w:rPr>
        <w:t>he, cercando di stimolare</w:t>
      </w:r>
      <w:r w:rsidR="001302F7">
        <w:rPr>
          <w:sz w:val="22"/>
          <w:szCs w:val="22"/>
        </w:rPr>
        <w:t xml:space="preserve"> i bambini al proseguimento delle attività scolastiche a casa.</w:t>
      </w:r>
    </w:p>
    <w:p w:rsidR="0095298E" w:rsidRPr="00C042B9" w:rsidRDefault="0095298E" w:rsidP="00DC119F">
      <w:pPr>
        <w:ind w:firstLine="708"/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Si ringraziano </w:t>
      </w:r>
      <w:r w:rsidR="009B16AB">
        <w:rPr>
          <w:sz w:val="22"/>
          <w:szCs w:val="22"/>
        </w:rPr>
        <w:t xml:space="preserve">tutti i </w:t>
      </w:r>
      <w:r w:rsidRPr="00C042B9">
        <w:rPr>
          <w:sz w:val="22"/>
          <w:szCs w:val="22"/>
        </w:rPr>
        <w:t xml:space="preserve">Docenti </w:t>
      </w:r>
      <w:r w:rsidR="00D519BF" w:rsidRPr="00C042B9">
        <w:rPr>
          <w:sz w:val="22"/>
          <w:szCs w:val="22"/>
        </w:rPr>
        <w:t xml:space="preserve">e </w:t>
      </w:r>
      <w:r w:rsidR="009B16AB">
        <w:rPr>
          <w:sz w:val="22"/>
          <w:szCs w:val="22"/>
        </w:rPr>
        <w:t xml:space="preserve">tutti i </w:t>
      </w:r>
      <w:r w:rsidR="00D519BF" w:rsidRPr="00C042B9">
        <w:rPr>
          <w:sz w:val="22"/>
          <w:szCs w:val="22"/>
        </w:rPr>
        <w:t xml:space="preserve">Genitori per </w:t>
      </w:r>
      <w:r w:rsidRPr="00C042B9">
        <w:rPr>
          <w:sz w:val="22"/>
          <w:szCs w:val="22"/>
        </w:rPr>
        <w:t>la massima rec</w:t>
      </w:r>
      <w:r w:rsidR="00D519BF" w:rsidRPr="00C042B9">
        <w:rPr>
          <w:sz w:val="22"/>
          <w:szCs w:val="22"/>
        </w:rPr>
        <w:t xml:space="preserve">iproca collaborazione proattiva che questo momento </w:t>
      </w:r>
      <w:r w:rsidR="00C90C70" w:rsidRPr="00C042B9">
        <w:rPr>
          <w:sz w:val="22"/>
          <w:szCs w:val="22"/>
        </w:rPr>
        <w:t xml:space="preserve">di emergenza Nazionale </w:t>
      </w:r>
      <w:r w:rsidR="00D519BF" w:rsidRPr="00C042B9">
        <w:rPr>
          <w:sz w:val="22"/>
          <w:szCs w:val="22"/>
        </w:rPr>
        <w:t>esige più che mai.</w:t>
      </w:r>
    </w:p>
    <w:p w:rsidR="007163F7" w:rsidRPr="00C042B9" w:rsidRDefault="007163F7" w:rsidP="00D519BF">
      <w:pPr>
        <w:jc w:val="both"/>
        <w:rPr>
          <w:sz w:val="22"/>
          <w:szCs w:val="22"/>
        </w:rPr>
      </w:pPr>
    </w:p>
    <w:p w:rsidR="00B426F0" w:rsidRPr="00C042B9" w:rsidRDefault="00B426F0" w:rsidP="00B426F0">
      <w:pPr>
        <w:jc w:val="center"/>
        <w:rPr>
          <w:sz w:val="22"/>
          <w:szCs w:val="22"/>
        </w:rPr>
      </w:pPr>
      <w:r w:rsidRPr="00C042B9">
        <w:rPr>
          <w:sz w:val="22"/>
          <w:szCs w:val="22"/>
        </w:rPr>
        <w:t xml:space="preserve">                                                                          Il Dirigente Scolastico</w:t>
      </w:r>
    </w:p>
    <w:p w:rsidR="00B426F0" w:rsidRPr="00C042B9" w:rsidRDefault="00B426F0" w:rsidP="00B426F0">
      <w:pPr>
        <w:ind w:firstLine="720"/>
        <w:jc w:val="both"/>
        <w:rPr>
          <w:sz w:val="22"/>
          <w:szCs w:val="22"/>
        </w:rPr>
      </w:pPr>
      <w:r w:rsidRPr="00C042B9">
        <w:rPr>
          <w:sz w:val="22"/>
          <w:szCs w:val="22"/>
        </w:rPr>
        <w:t xml:space="preserve">                                                                                   </w:t>
      </w:r>
      <w:r w:rsidR="00AC0048">
        <w:rPr>
          <w:sz w:val="22"/>
          <w:szCs w:val="22"/>
        </w:rPr>
        <w:t xml:space="preserve">   </w:t>
      </w:r>
      <w:r w:rsidR="005D743C">
        <w:rPr>
          <w:sz w:val="22"/>
          <w:szCs w:val="22"/>
        </w:rPr>
        <w:t xml:space="preserve"> </w:t>
      </w:r>
      <w:r w:rsidRPr="00C042B9">
        <w:rPr>
          <w:sz w:val="22"/>
          <w:szCs w:val="22"/>
        </w:rPr>
        <w:t>Luca Rinaldo Villani</w:t>
      </w:r>
    </w:p>
    <w:sectPr w:rsidR="00B426F0" w:rsidRPr="00C042B9" w:rsidSect="0007427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4B3"/>
    <w:multiLevelType w:val="multilevel"/>
    <w:tmpl w:val="3ED25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14514E"/>
    <w:multiLevelType w:val="hybridMultilevel"/>
    <w:tmpl w:val="2E12B2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163F7"/>
    <w:rsid w:val="00022460"/>
    <w:rsid w:val="000307BB"/>
    <w:rsid w:val="00084A92"/>
    <w:rsid w:val="001302F7"/>
    <w:rsid w:val="001806E9"/>
    <w:rsid w:val="001C4E2B"/>
    <w:rsid w:val="001F6746"/>
    <w:rsid w:val="00245251"/>
    <w:rsid w:val="00260B34"/>
    <w:rsid w:val="00261BD3"/>
    <w:rsid w:val="002A18F1"/>
    <w:rsid w:val="002E6EB6"/>
    <w:rsid w:val="003A724F"/>
    <w:rsid w:val="003B3BC0"/>
    <w:rsid w:val="004C421F"/>
    <w:rsid w:val="004F6761"/>
    <w:rsid w:val="005227BD"/>
    <w:rsid w:val="005837FC"/>
    <w:rsid w:val="005A6795"/>
    <w:rsid w:val="005D4EE9"/>
    <w:rsid w:val="005D743C"/>
    <w:rsid w:val="005F5570"/>
    <w:rsid w:val="00695A9D"/>
    <w:rsid w:val="00703FB1"/>
    <w:rsid w:val="007163F7"/>
    <w:rsid w:val="00775798"/>
    <w:rsid w:val="007D4040"/>
    <w:rsid w:val="00800B4D"/>
    <w:rsid w:val="00817A1B"/>
    <w:rsid w:val="00902A70"/>
    <w:rsid w:val="009042E5"/>
    <w:rsid w:val="0095298E"/>
    <w:rsid w:val="009B16AB"/>
    <w:rsid w:val="009D005E"/>
    <w:rsid w:val="009D6B89"/>
    <w:rsid w:val="00A54A4F"/>
    <w:rsid w:val="00AB1023"/>
    <w:rsid w:val="00AC0048"/>
    <w:rsid w:val="00B20B39"/>
    <w:rsid w:val="00B426F0"/>
    <w:rsid w:val="00B442F5"/>
    <w:rsid w:val="00BC62BB"/>
    <w:rsid w:val="00BF73AA"/>
    <w:rsid w:val="00C042B9"/>
    <w:rsid w:val="00C301BF"/>
    <w:rsid w:val="00C4693F"/>
    <w:rsid w:val="00C64693"/>
    <w:rsid w:val="00C90C70"/>
    <w:rsid w:val="00C9296A"/>
    <w:rsid w:val="00D519BF"/>
    <w:rsid w:val="00DA5AC7"/>
    <w:rsid w:val="00DC119F"/>
    <w:rsid w:val="00DE25CE"/>
    <w:rsid w:val="00E36B7E"/>
    <w:rsid w:val="00F05FDD"/>
    <w:rsid w:val="00FD69CA"/>
    <w:rsid w:val="00FE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3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0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rlazio.it/index.php?s=1052&amp;wid=8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2020-03-05T17:53:00Z</dcterms:created>
  <dcterms:modified xsi:type="dcterms:W3CDTF">2020-03-05T17:53:00Z</dcterms:modified>
</cp:coreProperties>
</file>